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761" w:rsidRDefault="00413761" w:rsidP="0041376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FA1F96" w:rsidRPr="00FA1F96" w:rsidRDefault="00413761" w:rsidP="00413761">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FA1F96" w:rsidRPr="00FA1F96" w:rsidTr="00DD348F">
        <w:tc>
          <w:tcPr>
            <w:tcW w:w="9571" w:type="dxa"/>
            <w:gridSpan w:val="2"/>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jc w:val="center"/>
              <w:rPr>
                <w:rFonts w:ascii="Times New Roman" w:hAnsi="Times New Roman"/>
                <w:sz w:val="28"/>
                <w:szCs w:val="28"/>
                <w:lang w:val="en-US"/>
              </w:rPr>
            </w:pPr>
            <w:r w:rsidRPr="00FA1F96">
              <w:rPr>
                <w:rFonts w:ascii="Times New Roman" w:hAnsi="Times New Roman"/>
                <w:b/>
                <w:sz w:val="28"/>
                <w:szCs w:val="28"/>
                <w:lang w:val="kk-KZ"/>
              </w:rPr>
              <w:t xml:space="preserve">Дүниетану 3-сынып </w:t>
            </w:r>
            <w:r w:rsidRPr="00FA1F96">
              <w:rPr>
                <w:rFonts w:ascii="Times New Roman" w:hAnsi="Times New Roman"/>
                <w:b/>
                <w:sz w:val="28"/>
                <w:szCs w:val="28"/>
                <w:lang w:val="en-US"/>
              </w:rPr>
              <w:t xml:space="preserve">IY </w:t>
            </w:r>
            <w:r w:rsidRPr="00FA1F96">
              <w:rPr>
                <w:rFonts w:ascii="Times New Roman" w:hAnsi="Times New Roman"/>
                <w:b/>
                <w:sz w:val="28"/>
                <w:szCs w:val="28"/>
                <w:lang w:val="kk-KZ"/>
              </w:rPr>
              <w:t>тоқсан</w:t>
            </w:r>
          </w:p>
        </w:tc>
      </w:tr>
      <w:tr w:rsidR="00FA1F96" w:rsidRPr="00FA1F96" w:rsidTr="00DD348F">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sz w:val="28"/>
                <w:szCs w:val="28"/>
                <w:lang w:val="en-US"/>
              </w:rPr>
            </w:pPr>
            <w:r w:rsidRPr="00FA1F96">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sz w:val="28"/>
                <w:szCs w:val="28"/>
                <w:lang w:val="en-US"/>
              </w:rPr>
            </w:pPr>
            <w:r w:rsidRPr="00FA1F96">
              <w:rPr>
                <w:rFonts w:ascii="Times New Roman" w:hAnsi="Times New Roman"/>
                <w:b/>
                <w:sz w:val="28"/>
                <w:szCs w:val="28"/>
                <w:lang w:val="kk-KZ"/>
              </w:rPr>
              <w:t xml:space="preserve">№8            </w:t>
            </w:r>
          </w:p>
        </w:tc>
      </w:tr>
      <w:tr w:rsidR="00FA1F96" w:rsidRPr="00FA1F96" w:rsidTr="00DD348F">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sz w:val="28"/>
                <w:szCs w:val="28"/>
                <w:lang w:val="en-US"/>
              </w:rPr>
            </w:pPr>
            <w:r w:rsidRPr="00FA1F96">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spacing w:after="0" w:line="240" w:lineRule="auto"/>
              <w:rPr>
                <w:rFonts w:ascii="Times New Roman" w:hAnsi="Times New Roman"/>
                <w:b/>
                <w:sz w:val="28"/>
                <w:szCs w:val="28"/>
                <w:lang w:val="kk-KZ"/>
              </w:rPr>
            </w:pPr>
            <w:r w:rsidRPr="00FA1F96">
              <w:rPr>
                <w:rFonts w:ascii="Times New Roman" w:eastAsia="Times New Roman" w:hAnsi="Times New Roman"/>
                <w:b/>
                <w:color w:val="000009"/>
                <w:sz w:val="28"/>
                <w:szCs w:val="28"/>
                <w:lang w:val="en-US"/>
              </w:rPr>
              <w:t>Өз шығыстарыңды қалай жоспарлаған жөн?</w:t>
            </w:r>
          </w:p>
        </w:tc>
      </w:tr>
      <w:tr w:rsidR="00FA1F96" w:rsidRPr="00FA1F96" w:rsidTr="00DD348F">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b/>
                <w:sz w:val="28"/>
                <w:szCs w:val="28"/>
                <w:lang w:val="kk-KZ"/>
              </w:rPr>
            </w:pPr>
            <w:r w:rsidRPr="00FA1F96">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widowControl w:val="0"/>
              <w:tabs>
                <w:tab w:val="left" w:pos="281"/>
              </w:tabs>
              <w:autoSpaceDE w:val="0"/>
              <w:autoSpaceDN w:val="0"/>
              <w:spacing w:after="0" w:line="272" w:lineRule="exact"/>
              <w:rPr>
                <w:rFonts w:ascii="Times New Roman" w:eastAsia="Times New Roman" w:hAnsi="Times New Roman"/>
                <w:sz w:val="28"/>
                <w:szCs w:val="28"/>
                <w:lang w:val="kk-KZ"/>
              </w:rPr>
            </w:pPr>
            <w:r w:rsidRPr="00FA1F96">
              <w:rPr>
                <w:rFonts w:ascii="Times New Roman" w:eastAsia="Times New Roman" w:hAnsi="Times New Roman"/>
                <w:sz w:val="28"/>
                <w:szCs w:val="28"/>
                <w:lang w:val="kk-KZ"/>
              </w:rPr>
              <w:t xml:space="preserve">«отбасының </w:t>
            </w:r>
            <w:r w:rsidRPr="00FA1F96">
              <w:rPr>
                <w:rFonts w:ascii="Times New Roman" w:eastAsia="Times New Roman" w:hAnsi="Times New Roman"/>
                <w:spacing w:val="-3"/>
                <w:sz w:val="28"/>
                <w:szCs w:val="28"/>
                <w:lang w:val="kk-KZ"/>
              </w:rPr>
              <w:t xml:space="preserve">бюджеті», </w:t>
            </w:r>
            <w:r w:rsidRPr="00FA1F96">
              <w:rPr>
                <w:rFonts w:ascii="Times New Roman" w:eastAsia="Times New Roman" w:hAnsi="Times New Roman"/>
                <w:sz w:val="28"/>
                <w:szCs w:val="28"/>
                <w:lang w:val="kk-KZ"/>
              </w:rPr>
              <w:t>отбасының «шығыстары мен кірістері» деген түсініктерді білетін</w:t>
            </w:r>
            <w:r w:rsidRPr="00FA1F96">
              <w:rPr>
                <w:rFonts w:ascii="Times New Roman" w:eastAsia="Times New Roman" w:hAnsi="Times New Roman"/>
                <w:spacing w:val="-6"/>
                <w:sz w:val="28"/>
                <w:szCs w:val="28"/>
                <w:lang w:val="kk-KZ"/>
              </w:rPr>
              <w:t xml:space="preserve"> </w:t>
            </w:r>
            <w:r w:rsidRPr="00FA1F96">
              <w:rPr>
                <w:rFonts w:ascii="Times New Roman" w:eastAsia="Times New Roman" w:hAnsi="Times New Roman"/>
                <w:sz w:val="28"/>
                <w:szCs w:val="28"/>
                <w:lang w:val="kk-KZ"/>
              </w:rPr>
              <w:t>болады;</w:t>
            </w:r>
          </w:p>
          <w:p w:rsidR="00FA1F96" w:rsidRPr="00FA1F96" w:rsidRDefault="00FA1F96" w:rsidP="00FA1F96">
            <w:pPr>
              <w:widowControl w:val="0"/>
              <w:tabs>
                <w:tab w:val="left" w:pos="276"/>
              </w:tabs>
              <w:autoSpaceDE w:val="0"/>
              <w:autoSpaceDN w:val="0"/>
              <w:spacing w:after="0" w:line="240" w:lineRule="auto"/>
              <w:rPr>
                <w:rFonts w:ascii="Times New Roman" w:hAnsi="Times New Roman"/>
                <w:sz w:val="28"/>
                <w:szCs w:val="28"/>
                <w:lang w:val="kk-KZ"/>
              </w:rPr>
            </w:pPr>
            <w:r w:rsidRPr="00FA1F96">
              <w:rPr>
                <w:rFonts w:ascii="Times New Roman" w:eastAsia="Times New Roman" w:hAnsi="Times New Roman"/>
                <w:sz w:val="28"/>
                <w:szCs w:val="28"/>
                <w:lang w:val="kk-KZ"/>
              </w:rPr>
              <w:t xml:space="preserve">отбасылық </w:t>
            </w:r>
            <w:r w:rsidRPr="00FA1F96">
              <w:rPr>
                <w:rFonts w:ascii="Times New Roman" w:eastAsia="Times New Roman" w:hAnsi="Times New Roman"/>
                <w:spacing w:val="-3"/>
                <w:sz w:val="28"/>
                <w:szCs w:val="28"/>
                <w:lang w:val="kk-KZ"/>
              </w:rPr>
              <w:t xml:space="preserve">бюджеттен </w:t>
            </w:r>
            <w:r w:rsidRPr="00FA1F96">
              <w:rPr>
                <w:rFonts w:ascii="Times New Roman" w:eastAsia="Times New Roman" w:hAnsi="Times New Roman"/>
                <w:sz w:val="28"/>
                <w:szCs w:val="28"/>
                <w:lang w:val="kk-KZ"/>
              </w:rPr>
              <w:t xml:space="preserve">өзіне жұмсалатын шығыстарды дұрыс </w:t>
            </w:r>
            <w:r w:rsidRPr="00FA1F96">
              <w:rPr>
                <w:rFonts w:ascii="Times New Roman" w:eastAsia="Times New Roman" w:hAnsi="Times New Roman"/>
                <w:spacing w:val="-3"/>
                <w:sz w:val="28"/>
                <w:szCs w:val="28"/>
                <w:lang w:val="kk-KZ"/>
              </w:rPr>
              <w:t xml:space="preserve">жоспарлаудың </w:t>
            </w:r>
            <w:r w:rsidRPr="00FA1F96">
              <w:rPr>
                <w:rFonts w:ascii="Times New Roman" w:eastAsia="Times New Roman" w:hAnsi="Times New Roman"/>
                <w:sz w:val="28"/>
                <w:szCs w:val="28"/>
                <w:lang w:val="kk-KZ"/>
              </w:rPr>
              <w:t>қағидаларын білетін болады.</w:t>
            </w:r>
          </w:p>
        </w:tc>
      </w:tr>
      <w:tr w:rsidR="00FA1F96" w:rsidRPr="00FA1F96" w:rsidTr="00DD348F">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b/>
                <w:sz w:val="28"/>
                <w:szCs w:val="28"/>
                <w:lang w:val="kk-KZ" w:eastAsia="en-GB"/>
              </w:rPr>
            </w:pPr>
            <w:r w:rsidRPr="00FA1F96">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spacing w:after="0" w:line="240" w:lineRule="auto"/>
              <w:rPr>
                <w:rFonts w:ascii="Times New Roman" w:hAnsi="Times New Roman"/>
                <w:b/>
                <w:sz w:val="28"/>
                <w:szCs w:val="28"/>
                <w:lang w:val="kk-KZ"/>
              </w:rPr>
            </w:pPr>
            <w:r w:rsidRPr="00FA1F96">
              <w:rPr>
                <w:rFonts w:ascii="Times New Roman" w:hAnsi="Times New Roman"/>
                <w:b/>
                <w:sz w:val="28"/>
                <w:szCs w:val="28"/>
                <w:lang w:val="kk-KZ"/>
              </w:rPr>
              <w:t>86-87 беттер</w:t>
            </w:r>
          </w:p>
        </w:tc>
      </w:tr>
      <w:tr w:rsidR="00FA1F96" w:rsidRPr="00FA1F96" w:rsidTr="00DD348F">
        <w:trPr>
          <w:trHeight w:val="1419"/>
        </w:trPr>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rPr>
                <w:rFonts w:ascii="Times New Roman" w:hAnsi="Times New Roman"/>
                <w:b/>
                <w:sz w:val="28"/>
                <w:szCs w:val="28"/>
                <w:lang w:val="kk-KZ"/>
              </w:rPr>
            </w:pPr>
            <w:r w:rsidRPr="00FA1F96">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shd w:val="clear" w:color="auto" w:fill="FFFFFF"/>
              <w:spacing w:after="0" w:line="240" w:lineRule="auto"/>
              <w:rPr>
                <w:rFonts w:ascii="Times New Roman" w:eastAsia="Times New Roman" w:hAnsi="Times New Roman"/>
                <w:color w:val="000000"/>
                <w:sz w:val="24"/>
                <w:szCs w:val="24"/>
                <w:lang w:val="kk-KZ" w:eastAsia="ru-RU"/>
              </w:rPr>
            </w:pPr>
            <w:r w:rsidRPr="00FA1F96">
              <w:rPr>
                <w:rFonts w:ascii="Times New Roman" w:eastAsia="Times New Roman" w:hAnsi="Times New Roman"/>
                <w:color w:val="000000"/>
                <w:sz w:val="24"/>
                <w:szCs w:val="24"/>
                <w:lang w:val="kk-KZ" w:eastAsia="ru-RU"/>
              </w:rPr>
              <w:t>Бюджет- сөзі ақша салатын әмиян деп аударылады. Біз әр күнімізді мерекені жұмыстың бәрін жоспарлаймыз. Сол секілді ақшаны да санап, жоспарлап жұмсаған дұрыс. Үй бюджеті дегеніміз үйге кіретін барлық табыстарды және шығындары тиімді құрастырып, есептеп отыру.</w:t>
            </w:r>
          </w:p>
          <w:p w:rsidR="00FA1F96" w:rsidRPr="00FA1F96" w:rsidRDefault="00FA1F96" w:rsidP="00FA1F96">
            <w:pPr>
              <w:shd w:val="clear" w:color="auto" w:fill="FFFFFF"/>
              <w:spacing w:after="0" w:line="240" w:lineRule="auto"/>
              <w:rPr>
                <w:rFonts w:ascii="Times New Roman" w:eastAsia="Times New Roman" w:hAnsi="Times New Roman"/>
                <w:color w:val="000000"/>
                <w:sz w:val="24"/>
                <w:szCs w:val="24"/>
                <w:lang w:val="kk-KZ" w:eastAsia="ru-RU"/>
              </w:rPr>
            </w:pPr>
            <w:r w:rsidRPr="00FA1F96">
              <w:rPr>
                <w:rFonts w:ascii="Times New Roman" w:eastAsia="Times New Roman" w:hAnsi="Times New Roman"/>
                <w:color w:val="000000"/>
                <w:sz w:val="24"/>
                <w:szCs w:val="24"/>
                <w:lang w:val="kk-KZ" w:eastAsia="ru-RU"/>
              </w:rPr>
              <w:t>Бюджет қалай тиімді болады? Ол үшін отбасылық кірістерді және шығыстарды дұрыс құрастыру қажет.</w:t>
            </w:r>
          </w:p>
          <w:p w:rsidR="00FA1F96" w:rsidRPr="00FA1F96" w:rsidRDefault="00FA1F96" w:rsidP="00FA1F96">
            <w:pPr>
              <w:shd w:val="clear" w:color="auto" w:fill="FFFFFF"/>
              <w:spacing w:after="0" w:line="240" w:lineRule="auto"/>
              <w:rPr>
                <w:rFonts w:ascii="Times New Roman" w:eastAsia="Times New Roman" w:hAnsi="Times New Roman"/>
                <w:color w:val="000000"/>
                <w:sz w:val="24"/>
                <w:szCs w:val="24"/>
                <w:lang w:val="kk-KZ" w:eastAsia="ru-RU"/>
              </w:rPr>
            </w:pPr>
            <w:r w:rsidRPr="00FA1F96">
              <w:rPr>
                <w:rFonts w:ascii="Times New Roman" w:eastAsia="Times New Roman" w:hAnsi="Times New Roman"/>
                <w:color w:val="000000"/>
                <w:sz w:val="24"/>
                <w:szCs w:val="24"/>
                <w:lang w:val="kk-KZ" w:eastAsia="ru-RU"/>
              </w:rPr>
              <w:t>Кірістер дегеніміз барлық ақшаларымыз.</w:t>
            </w:r>
          </w:p>
          <w:p w:rsidR="00FA1F96" w:rsidRPr="00FA1F96" w:rsidRDefault="00FA1F96" w:rsidP="00FA1F96">
            <w:pPr>
              <w:shd w:val="clear" w:color="auto" w:fill="FFFFFF"/>
              <w:spacing w:after="0" w:line="240" w:lineRule="auto"/>
              <w:rPr>
                <w:rFonts w:ascii="Times New Roman" w:eastAsia="Times New Roman" w:hAnsi="Times New Roman"/>
                <w:color w:val="000000"/>
                <w:sz w:val="24"/>
                <w:szCs w:val="24"/>
                <w:lang w:val="kk-KZ" w:eastAsia="ru-RU"/>
              </w:rPr>
            </w:pPr>
            <w:r w:rsidRPr="00FA1F96">
              <w:rPr>
                <w:rFonts w:ascii="Times New Roman" w:eastAsia="Times New Roman" w:hAnsi="Times New Roman"/>
                <w:color w:val="000000"/>
                <w:sz w:val="24"/>
                <w:szCs w:val="24"/>
                <w:lang w:val="kk-KZ" w:eastAsia="ru-RU"/>
              </w:rPr>
              <w:t>Шығыстар дегеніміз барлық жаратылып жатқан ақша. Кірістерге шәкіртақы, зейнетақы, айлық жалақы ,жәрдемақы, т.б. жатады. Шығыстарға – салық, азық- түлікке жұмсалатын қаржы, киім- кешек, оқуға ,жолға ,жиһазға кететін қаржы т.б.</w:t>
            </w:r>
          </w:p>
          <w:p w:rsidR="00FA1F96" w:rsidRPr="00FA1F96" w:rsidRDefault="00FA1F96" w:rsidP="00FA1F96">
            <w:pPr>
              <w:spacing w:after="0" w:line="240" w:lineRule="auto"/>
              <w:ind w:left="97" w:right="544"/>
              <w:rPr>
                <w:rFonts w:ascii="Times New Roman" w:eastAsia="Times New Roman" w:hAnsi="Times New Roman"/>
                <w:sz w:val="28"/>
                <w:szCs w:val="28"/>
                <w:lang w:val="kk-KZ"/>
              </w:rPr>
            </w:pPr>
            <w:r w:rsidRPr="00FA1F96">
              <w:rPr>
                <w:rFonts w:ascii="Times New Roman" w:eastAsia="Times New Roman" w:hAnsi="Times New Roman"/>
                <w:sz w:val="24"/>
                <w:lang w:val="kk-KZ"/>
              </w:rPr>
              <w:t>Араларыңда кім дүкенге жиі барады, айтыңдаршы?Бір бөлке нан қанша тұрады? 1 кг қант ше? Бір қорап тұз ше? Сабын?</w:t>
            </w:r>
          </w:p>
          <w:p w:rsidR="00FA1F96" w:rsidRPr="00FA1F96" w:rsidRDefault="00FA1F96" w:rsidP="00FA1F96">
            <w:pPr>
              <w:spacing w:after="0" w:line="240" w:lineRule="auto"/>
              <w:ind w:left="97" w:right="1002"/>
              <w:rPr>
                <w:rFonts w:ascii="Times New Roman" w:eastAsia="Times New Roman" w:hAnsi="Times New Roman"/>
                <w:sz w:val="24"/>
                <w:lang w:val="kk-KZ"/>
              </w:rPr>
            </w:pPr>
            <w:r w:rsidRPr="00FA1F96">
              <w:rPr>
                <w:rFonts w:ascii="Times New Roman" w:eastAsia="Times New Roman" w:hAnsi="Times New Roman"/>
                <w:sz w:val="24"/>
                <w:lang w:val="kk-KZ"/>
              </w:rPr>
              <w:t xml:space="preserve">Барлығың дүкеннен бірдеңе сатып аласыңдар, солай емес пе? </w:t>
            </w:r>
            <w:r w:rsidRPr="00FA1F96">
              <w:rPr>
                <w:rFonts w:ascii="Times New Roman" w:eastAsia="Times New Roman" w:hAnsi="Times New Roman"/>
                <w:sz w:val="24"/>
                <w:lang w:val="ru-RU"/>
              </w:rPr>
              <w:t>Ал сендер ақшаны қайдан аласыңдар, кім береді?</w:t>
            </w:r>
          </w:p>
          <w:p w:rsidR="00FA1F96" w:rsidRPr="00FA1F96" w:rsidRDefault="00FA1F96" w:rsidP="00FA1F96">
            <w:pPr>
              <w:widowControl w:val="0"/>
              <w:autoSpaceDE w:val="0"/>
              <w:autoSpaceDN w:val="0"/>
              <w:spacing w:after="0" w:line="240" w:lineRule="auto"/>
              <w:ind w:left="97"/>
              <w:rPr>
                <w:rFonts w:ascii="Times New Roman" w:hAnsi="Times New Roman"/>
                <w:sz w:val="28"/>
                <w:szCs w:val="28"/>
                <w:lang w:val="ru-RU"/>
              </w:rPr>
            </w:pPr>
            <w:r w:rsidRPr="00FA1F96">
              <w:rPr>
                <w:noProof/>
                <w:lang w:val="ru-RU" w:eastAsia="ru-RU"/>
              </w:rPr>
              <w:drawing>
                <wp:inline distT="0" distB="0" distL="0" distR="0" wp14:anchorId="0B11A644" wp14:editId="3F243F5E">
                  <wp:extent cx="1704975" cy="1657350"/>
                  <wp:effectExtent l="0" t="0" r="9525" b="0"/>
                  <wp:docPr id="5" name="Рисунок 5" descr="Бюджет Алматы в 2020 году вырастет на 37%. Из чего формируютс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юджет Алматы в 2020 году вырастет на 37%. Из чего формируются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04975" cy="1657350"/>
                          </a:xfrm>
                          <a:prstGeom prst="rect">
                            <a:avLst/>
                          </a:prstGeom>
                          <a:noFill/>
                          <a:ln>
                            <a:noFill/>
                          </a:ln>
                        </pic:spPr>
                      </pic:pic>
                    </a:graphicData>
                  </a:graphic>
                </wp:inline>
              </w:drawing>
            </w:r>
            <w:r w:rsidRPr="00FA1F96">
              <w:rPr>
                <w:noProof/>
                <w:lang w:val="ru-RU" w:eastAsia="ru-RU"/>
              </w:rPr>
              <w:t xml:space="preserve"> </w:t>
            </w:r>
            <w:r w:rsidRPr="00FA1F96">
              <w:rPr>
                <w:noProof/>
                <w:lang w:val="ru-RU" w:eastAsia="ru-RU"/>
              </w:rPr>
              <mc:AlternateContent>
                <mc:Choice Requires="wps">
                  <w:drawing>
                    <wp:inline distT="0" distB="0" distL="0" distR="0" wp14:anchorId="6C9FC99E" wp14:editId="4906B5BF">
                      <wp:extent cx="304800" cy="304800"/>
                      <wp:effectExtent l="0" t="0" r="0" b="0"/>
                      <wp:docPr id="2" name="AutoShape 2" descr="Государственный бюджет столицы за 1 квартал 2018 года исполнен на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EABDA6" id="AutoShape 2" o:spid="_x0000_s1026" alt="Государственный бюджет столицы за 1 квартал 2018 года исполнен на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B85cTSgDAAA4BgAADgAA&#10;AAAAAAAAAAAAAAAuAgAAZHJzL2Uyb0RvYy54bWxQSwECLQAUAAYACAAAACEATKDpLNgAAAADAQAA&#10;DwAAAAAAAAAAAAAAAACCBQAAZHJzL2Rvd25yZXYueG1sUEsFBgAAAAAEAAQA8wAAAIcGAAAAAA==&#10;" filled="f" stroked="f">
                      <o:lock v:ext="edit" aspectratio="t"/>
                      <w10:anchorlock/>
                    </v:rect>
                  </w:pict>
                </mc:Fallback>
              </mc:AlternateContent>
            </w:r>
            <w:r w:rsidRPr="00FA1F96">
              <w:rPr>
                <w:noProof/>
                <w:lang w:val="ru-RU" w:eastAsia="ru-RU"/>
              </w:rPr>
              <w:t xml:space="preserve"> </w:t>
            </w:r>
            <w:r w:rsidRPr="00FA1F96">
              <w:rPr>
                <w:noProof/>
                <w:lang w:val="ru-RU" w:eastAsia="ru-RU"/>
              </w:rPr>
              <mc:AlternateContent>
                <mc:Choice Requires="wps">
                  <w:drawing>
                    <wp:inline distT="0" distB="0" distL="0" distR="0" wp14:anchorId="21774A43" wp14:editId="7868B910">
                      <wp:extent cx="304800" cy="304800"/>
                      <wp:effectExtent l="0" t="0" r="0" b="0"/>
                      <wp:docPr id="4" name="AutoShape 4" descr="Государственный бюджет столицы за 1 квартал 2018 года исполнен на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EC4B2A" id="AutoShape 4" o:spid="_x0000_s1026" alt="Государственный бюджет столицы за 1 квартал 2018 года исполнен на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QCBemygDAAA4BgAADgAA&#10;AAAAAAAAAAAAAAAuAgAAZHJzL2Uyb0RvYy54bWxQSwECLQAUAAYACAAAACEATKDpLNgAAAADAQAA&#10;DwAAAAAAAAAAAAAAAACCBQAAZHJzL2Rvd25yZXYueG1sUEsFBgAAAAAEAAQA8wAAAIcGAAAAAA==&#10;" filled="f" stroked="f">
                      <o:lock v:ext="edit" aspectratio="t"/>
                      <w10:anchorlock/>
                    </v:rect>
                  </w:pict>
                </mc:Fallback>
              </mc:AlternateContent>
            </w:r>
            <w:r w:rsidRPr="00FA1F96">
              <w:rPr>
                <w:noProof/>
                <w:lang w:val="ru-RU" w:eastAsia="ru-RU"/>
              </w:rPr>
              <w:t xml:space="preserve"> </w:t>
            </w:r>
            <w:r w:rsidRPr="00FA1F96">
              <w:rPr>
                <w:noProof/>
                <w:lang w:val="ru-RU" w:eastAsia="ru-RU"/>
              </w:rPr>
              <w:drawing>
                <wp:inline distT="0" distB="0" distL="0" distR="0" wp14:anchorId="64909B03" wp14:editId="1A97BA34">
                  <wp:extent cx="1724025" cy="1587500"/>
                  <wp:effectExtent l="0" t="0" r="9525" b="0"/>
                  <wp:docPr id="6" name="Рисунок 6" descr="На период ЧП бюджет будет формироваться по особому поряд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 период ЧП бюджет будет формироваться по особому порядку"/>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729037" cy="1592115"/>
                          </a:xfrm>
                          <a:prstGeom prst="rect">
                            <a:avLst/>
                          </a:prstGeom>
                          <a:noFill/>
                          <a:ln>
                            <a:noFill/>
                          </a:ln>
                        </pic:spPr>
                      </pic:pic>
                    </a:graphicData>
                  </a:graphic>
                </wp:inline>
              </w:drawing>
            </w:r>
          </w:p>
        </w:tc>
      </w:tr>
      <w:tr w:rsidR="00FA1F96" w:rsidRPr="00FA1F96"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jc w:val="center"/>
              <w:rPr>
                <w:rFonts w:ascii="Times New Roman" w:hAnsi="Times New Roman"/>
                <w:b/>
                <w:sz w:val="28"/>
                <w:szCs w:val="28"/>
                <w:lang w:val="kk-KZ" w:eastAsia="en-GB"/>
              </w:rPr>
            </w:pPr>
            <w:r w:rsidRPr="00FA1F96">
              <w:rPr>
                <w:rFonts w:ascii="Times New Roman" w:hAnsi="Times New Roman"/>
                <w:b/>
                <w:sz w:val="28"/>
                <w:szCs w:val="28"/>
                <w:lang w:val="kk-KZ"/>
              </w:rPr>
              <w:t>Тапсырмалар:</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widowControl w:val="0"/>
              <w:tabs>
                <w:tab w:val="left" w:pos="278"/>
              </w:tabs>
              <w:autoSpaceDE w:val="0"/>
              <w:autoSpaceDN w:val="0"/>
              <w:spacing w:after="0" w:line="240" w:lineRule="auto"/>
              <w:ind w:left="98"/>
              <w:rPr>
                <w:rFonts w:ascii="Times New Roman" w:eastAsia="Times New Roman" w:hAnsi="Times New Roman"/>
                <w:color w:val="000009"/>
                <w:sz w:val="28"/>
                <w:szCs w:val="28"/>
                <w:lang w:val="kk-KZ"/>
              </w:rPr>
            </w:pPr>
            <w:r w:rsidRPr="00FA1F96">
              <w:rPr>
                <w:rFonts w:ascii="Times New Roman" w:eastAsia="Times New Roman" w:hAnsi="Times New Roman"/>
                <w:color w:val="000009"/>
                <w:sz w:val="28"/>
                <w:szCs w:val="28"/>
                <w:lang w:val="ru-RU"/>
              </w:rPr>
              <w:t>Азық-түліктен үнемдеуге бола ма?</w:t>
            </w:r>
          </w:p>
          <w:p w:rsidR="00FA1F96" w:rsidRPr="00FA1F96" w:rsidRDefault="00FA1F96" w:rsidP="00FA1F96">
            <w:pPr>
              <w:widowControl w:val="0"/>
              <w:tabs>
                <w:tab w:val="left" w:pos="278"/>
              </w:tabs>
              <w:autoSpaceDE w:val="0"/>
              <w:autoSpaceDN w:val="0"/>
              <w:spacing w:after="0" w:line="240" w:lineRule="auto"/>
              <w:ind w:left="98"/>
              <w:rPr>
                <w:rFonts w:ascii="Times New Roman" w:eastAsia="Times New Roman" w:hAnsi="Times New Roman"/>
                <w:color w:val="000009"/>
                <w:sz w:val="28"/>
                <w:szCs w:val="28"/>
                <w:lang w:val="kk-KZ"/>
              </w:rPr>
            </w:pPr>
            <w:r w:rsidRPr="00FA1F96">
              <w:rPr>
                <w:rFonts w:ascii="Times New Roman" w:eastAsia="Times New Roman" w:hAnsi="Times New Roman"/>
                <w:color w:val="000009"/>
                <w:sz w:val="28"/>
                <w:szCs w:val="28"/>
                <w:lang w:val="kk-KZ"/>
              </w:rPr>
              <w:t xml:space="preserve">Киімнен және аяқкиімнен қалай үнемдеуге болады? </w:t>
            </w:r>
          </w:p>
          <w:p w:rsidR="00FA1F96" w:rsidRPr="00FA1F96" w:rsidRDefault="00FA1F96" w:rsidP="00FA1F96">
            <w:pPr>
              <w:widowControl w:val="0"/>
              <w:tabs>
                <w:tab w:val="left" w:pos="278"/>
              </w:tabs>
              <w:autoSpaceDE w:val="0"/>
              <w:autoSpaceDN w:val="0"/>
              <w:spacing w:after="0" w:line="240" w:lineRule="auto"/>
              <w:ind w:left="98"/>
              <w:rPr>
                <w:rFonts w:ascii="Times New Roman" w:eastAsia="Times New Roman" w:hAnsi="Times New Roman"/>
                <w:color w:val="000009"/>
                <w:sz w:val="28"/>
                <w:szCs w:val="28"/>
                <w:lang w:val="kk-KZ"/>
              </w:rPr>
            </w:pPr>
            <w:r w:rsidRPr="00FA1F96">
              <w:rPr>
                <w:rFonts w:ascii="Times New Roman" w:eastAsia="Times New Roman" w:hAnsi="Times New Roman"/>
                <w:color w:val="000009"/>
                <w:sz w:val="28"/>
                <w:szCs w:val="28"/>
                <w:lang w:val="kk-KZ"/>
              </w:rPr>
              <w:t>Қоғамдық көліктен үнемдеуге бола ма?</w:t>
            </w:r>
          </w:p>
          <w:p w:rsidR="00FA1F96" w:rsidRPr="00FA1F96" w:rsidRDefault="00FA1F96" w:rsidP="00FA1F96">
            <w:pPr>
              <w:widowControl w:val="0"/>
              <w:tabs>
                <w:tab w:val="left" w:pos="278"/>
              </w:tabs>
              <w:autoSpaceDE w:val="0"/>
              <w:autoSpaceDN w:val="0"/>
              <w:spacing w:after="0" w:line="240" w:lineRule="auto"/>
              <w:ind w:left="98"/>
              <w:rPr>
                <w:rFonts w:ascii="Times New Roman" w:hAnsi="Times New Roman"/>
                <w:sz w:val="28"/>
                <w:szCs w:val="28"/>
                <w:lang w:val="kk-KZ"/>
              </w:rPr>
            </w:pPr>
            <w:r w:rsidRPr="00FA1F96">
              <w:rPr>
                <w:rFonts w:ascii="Times New Roman" w:eastAsia="Times New Roman" w:hAnsi="Times New Roman"/>
                <w:color w:val="000009"/>
                <w:sz w:val="28"/>
                <w:szCs w:val="28"/>
                <w:lang w:val="kk-KZ"/>
              </w:rPr>
              <w:t>Сенде ақша жинайтын зат бар ма? Оның қажеттілігі неде?</w:t>
            </w:r>
          </w:p>
        </w:tc>
      </w:tr>
      <w:tr w:rsidR="00FA1F96" w:rsidRPr="00FA1F96" w:rsidTr="00DD348F">
        <w:trPr>
          <w:trHeight w:val="725"/>
        </w:trPr>
        <w:tc>
          <w:tcPr>
            <w:tcW w:w="2235" w:type="dxa"/>
            <w:tcBorders>
              <w:top w:val="single" w:sz="4" w:space="0" w:color="auto"/>
              <w:left w:val="single" w:sz="4" w:space="0" w:color="auto"/>
              <w:bottom w:val="single" w:sz="4" w:space="0" w:color="auto"/>
              <w:right w:val="single" w:sz="4" w:space="0" w:color="auto"/>
            </w:tcBorders>
            <w:hideMark/>
          </w:tcPr>
          <w:p w:rsidR="00FA1F96" w:rsidRPr="00FA1F96" w:rsidRDefault="00FA1F96" w:rsidP="00FA1F96">
            <w:pPr>
              <w:spacing w:after="0" w:line="240" w:lineRule="auto"/>
              <w:jc w:val="center"/>
              <w:rPr>
                <w:rFonts w:ascii="Times New Roman" w:hAnsi="Times New Roman"/>
                <w:b/>
                <w:sz w:val="28"/>
                <w:szCs w:val="28"/>
                <w:lang w:val="kk-KZ"/>
              </w:rPr>
            </w:pPr>
            <w:r w:rsidRPr="00FA1F96">
              <w:rPr>
                <w:rFonts w:ascii="Times New Roman" w:hAnsi="Times New Roman"/>
                <w:b/>
                <w:sz w:val="28"/>
                <w:szCs w:val="28"/>
                <w:lang w:val="kk-KZ"/>
              </w:rPr>
              <w:t>Кері байланыс</w:t>
            </w:r>
          </w:p>
        </w:tc>
        <w:tc>
          <w:tcPr>
            <w:tcW w:w="7336" w:type="dxa"/>
            <w:tcBorders>
              <w:top w:val="single" w:sz="4" w:space="0" w:color="auto"/>
              <w:left w:val="single" w:sz="4" w:space="0" w:color="auto"/>
              <w:bottom w:val="single" w:sz="4" w:space="0" w:color="auto"/>
              <w:right w:val="single" w:sz="4" w:space="0" w:color="auto"/>
            </w:tcBorders>
          </w:tcPr>
          <w:p w:rsidR="00FA1F96" w:rsidRPr="00FA1F96" w:rsidRDefault="00FA1F96" w:rsidP="00FA1F96">
            <w:pPr>
              <w:widowControl w:val="0"/>
              <w:autoSpaceDE w:val="0"/>
              <w:autoSpaceDN w:val="0"/>
              <w:spacing w:after="0" w:line="274" w:lineRule="exact"/>
              <w:ind w:left="97"/>
              <w:rPr>
                <w:rFonts w:ascii="Times New Roman" w:eastAsia="Times New Roman" w:hAnsi="Times New Roman"/>
                <w:sz w:val="24"/>
                <w:lang w:val="en-US"/>
              </w:rPr>
            </w:pPr>
            <w:r w:rsidRPr="00FA1F96">
              <w:rPr>
                <w:rFonts w:ascii="Times New Roman" w:eastAsia="Times New Roman" w:hAnsi="Times New Roman"/>
                <w:sz w:val="24"/>
                <w:lang w:val="kk-KZ"/>
              </w:rPr>
              <w:t>Т</w:t>
            </w:r>
            <w:r w:rsidRPr="00FA1F96">
              <w:rPr>
                <w:rFonts w:ascii="Times New Roman" w:eastAsia="Times New Roman" w:hAnsi="Times New Roman"/>
                <w:sz w:val="24"/>
                <w:lang w:val="en-US"/>
              </w:rPr>
              <w:t>естті орындау.</w:t>
            </w:r>
          </w:p>
          <w:p w:rsidR="00FA1F96" w:rsidRPr="00FA1F96" w:rsidRDefault="00FA1F96" w:rsidP="00FA1F96">
            <w:pPr>
              <w:widowControl w:val="0"/>
              <w:numPr>
                <w:ilvl w:val="0"/>
                <w:numId w:val="23"/>
              </w:numPr>
              <w:tabs>
                <w:tab w:val="left" w:pos="338"/>
              </w:tabs>
              <w:autoSpaceDE w:val="0"/>
              <w:autoSpaceDN w:val="0"/>
              <w:spacing w:after="0" w:line="275" w:lineRule="exact"/>
              <w:ind w:firstLine="0"/>
              <w:rPr>
                <w:rFonts w:ascii="Times New Roman" w:eastAsia="Times New Roman" w:hAnsi="Times New Roman"/>
                <w:sz w:val="24"/>
                <w:lang w:val="en-US"/>
              </w:rPr>
            </w:pPr>
            <w:r w:rsidRPr="00FA1F96">
              <w:rPr>
                <w:rFonts w:ascii="Times New Roman" w:eastAsia="Times New Roman" w:hAnsi="Times New Roman"/>
                <w:sz w:val="24"/>
                <w:lang w:val="en-US"/>
              </w:rPr>
              <w:t xml:space="preserve">Отбасылық </w:t>
            </w:r>
            <w:r w:rsidRPr="00FA1F96">
              <w:rPr>
                <w:rFonts w:ascii="Times New Roman" w:eastAsia="Times New Roman" w:hAnsi="Times New Roman"/>
                <w:spacing w:val="-3"/>
                <w:sz w:val="24"/>
                <w:lang w:val="en-US"/>
              </w:rPr>
              <w:t xml:space="preserve">бюджет </w:t>
            </w:r>
            <w:r w:rsidRPr="00FA1F96">
              <w:rPr>
                <w:rFonts w:ascii="Times New Roman" w:eastAsia="Times New Roman" w:hAnsi="Times New Roman"/>
                <w:sz w:val="24"/>
                <w:lang w:val="en-US"/>
              </w:rPr>
              <w:t>қалай</w:t>
            </w:r>
            <w:r w:rsidRPr="00FA1F96">
              <w:rPr>
                <w:rFonts w:ascii="Times New Roman" w:eastAsia="Times New Roman" w:hAnsi="Times New Roman"/>
                <w:spacing w:val="2"/>
                <w:sz w:val="24"/>
                <w:lang w:val="en-US"/>
              </w:rPr>
              <w:t xml:space="preserve"> </w:t>
            </w:r>
            <w:r w:rsidRPr="00FA1F96">
              <w:rPr>
                <w:rFonts w:ascii="Times New Roman" w:eastAsia="Times New Roman" w:hAnsi="Times New Roman"/>
                <w:sz w:val="24"/>
                <w:lang w:val="en-US"/>
              </w:rPr>
              <w:t>жиналады?</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а) айлықтан, зейнетақыдан, шәкіртақыдан;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ә) кірістен және шығыстан;</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б) ақшадан</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2.Отбасының бюджетіне түсетін ақшалар қалай аталады?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а) шығыстар;</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ә) пайыздар;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б) кірістер.</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3.Авторлық сыйақы дегеніміз – ол ...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lastRenderedPageBreak/>
              <w:t>а) айлық;</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ә) салық;</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б) қаламақы.</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4.Отбасының бюджетінен жұмсалатын ақшалар қалай аталады? а) кірістер;</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ә) шығыстар;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б) түсімдер</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5.Кіріс ... болса, онда отбасының бюджеті дұрыс жүргізілгені.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а) шығыстан көп;</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 xml:space="preserve">ә) шығысқа тең; </w:t>
            </w:r>
          </w:p>
          <w:p w:rsidR="00FA1F96" w:rsidRPr="00FA1F96" w:rsidRDefault="00FA1F96" w:rsidP="00FA1F96">
            <w:pPr>
              <w:widowControl w:val="0"/>
              <w:spacing w:after="0" w:line="260" w:lineRule="exact"/>
              <w:rPr>
                <w:rFonts w:ascii="Times New Roman" w:eastAsia="Times New Roman" w:hAnsi="Times New Roman"/>
                <w:sz w:val="24"/>
                <w:lang w:val="kk-KZ"/>
              </w:rPr>
            </w:pPr>
            <w:r w:rsidRPr="00FA1F96">
              <w:rPr>
                <w:rFonts w:ascii="Times New Roman" w:eastAsia="Times New Roman" w:hAnsi="Times New Roman"/>
                <w:sz w:val="24"/>
                <w:lang w:val="kk-KZ"/>
              </w:rPr>
              <w:t>б) шығыстан кем.</w:t>
            </w:r>
          </w:p>
          <w:p w:rsidR="00FA1F96" w:rsidRPr="00FA1F96" w:rsidRDefault="00FA1F96" w:rsidP="00FA1F96">
            <w:pPr>
              <w:widowControl w:val="0"/>
              <w:spacing w:after="0" w:line="260" w:lineRule="exact"/>
              <w:rPr>
                <w:rFonts w:ascii="Times New Roman" w:hAnsi="Times New Roman"/>
                <w:sz w:val="24"/>
                <w:szCs w:val="24"/>
                <w:lang w:val="kk-KZ"/>
              </w:rPr>
            </w:pPr>
            <w:r w:rsidRPr="00FA1F96">
              <w:rPr>
                <w:rFonts w:ascii="Times New Roman" w:hAnsi="Times New Roman"/>
                <w:sz w:val="24"/>
                <w:szCs w:val="24"/>
                <w:lang w:val="kk-KZ"/>
              </w:rPr>
              <w:t>6.Айлық, зейнетақы, шәкіртақы – бұлар ... әртүрлі түрлері.</w:t>
            </w:r>
          </w:p>
          <w:p w:rsidR="00FA1F96" w:rsidRPr="00FA1F96" w:rsidRDefault="00FA1F96" w:rsidP="00FA1F96">
            <w:pPr>
              <w:widowControl w:val="0"/>
              <w:spacing w:after="0" w:line="260" w:lineRule="exact"/>
              <w:rPr>
                <w:rFonts w:ascii="Times New Roman" w:hAnsi="Times New Roman"/>
                <w:sz w:val="24"/>
                <w:szCs w:val="24"/>
                <w:lang w:val="kk-KZ"/>
              </w:rPr>
            </w:pPr>
            <w:r w:rsidRPr="00FA1F96">
              <w:rPr>
                <w:rFonts w:ascii="Times New Roman" w:hAnsi="Times New Roman"/>
                <w:sz w:val="24"/>
                <w:szCs w:val="24"/>
                <w:lang w:val="kk-KZ"/>
              </w:rPr>
              <w:t xml:space="preserve"> а) кірістің;</w:t>
            </w:r>
          </w:p>
          <w:p w:rsidR="00FA1F96" w:rsidRPr="00FA1F96" w:rsidRDefault="00FA1F96" w:rsidP="00FA1F96">
            <w:pPr>
              <w:widowControl w:val="0"/>
              <w:spacing w:after="0" w:line="260" w:lineRule="exact"/>
              <w:rPr>
                <w:rFonts w:ascii="Times New Roman" w:hAnsi="Times New Roman"/>
                <w:sz w:val="24"/>
                <w:szCs w:val="24"/>
                <w:lang w:val="kk-KZ"/>
              </w:rPr>
            </w:pPr>
            <w:r w:rsidRPr="00FA1F96">
              <w:rPr>
                <w:rFonts w:ascii="Times New Roman" w:hAnsi="Times New Roman"/>
                <w:sz w:val="24"/>
                <w:szCs w:val="24"/>
                <w:lang w:val="kk-KZ"/>
              </w:rPr>
              <w:t xml:space="preserve">ә) шығыстың; </w:t>
            </w:r>
          </w:p>
          <w:p w:rsidR="00FA1F96" w:rsidRPr="00FA1F96" w:rsidRDefault="00FA1F96" w:rsidP="00FA1F96">
            <w:pPr>
              <w:widowControl w:val="0"/>
              <w:spacing w:after="0" w:line="260" w:lineRule="exact"/>
              <w:rPr>
                <w:rFonts w:ascii="Times New Roman" w:hAnsi="Times New Roman"/>
                <w:sz w:val="24"/>
                <w:szCs w:val="24"/>
                <w:lang w:val="kk-KZ"/>
              </w:rPr>
            </w:pPr>
            <w:r w:rsidRPr="00FA1F96">
              <w:rPr>
                <w:rFonts w:ascii="Times New Roman" w:hAnsi="Times New Roman"/>
                <w:sz w:val="24"/>
                <w:szCs w:val="24"/>
                <w:lang w:val="kk-KZ"/>
              </w:rPr>
              <w:t>б) қаламақының</w:t>
            </w:r>
          </w:p>
          <w:p w:rsidR="00FA1F96" w:rsidRPr="00FA1F96" w:rsidRDefault="00FA1F96" w:rsidP="00FA1F96">
            <w:pPr>
              <w:widowControl w:val="0"/>
              <w:spacing w:after="0" w:line="260" w:lineRule="exact"/>
              <w:rPr>
                <w:rFonts w:ascii="Times New Roman" w:hAnsi="Times New Roman"/>
                <w:sz w:val="28"/>
                <w:szCs w:val="28"/>
                <w:lang w:val="kk-KZ"/>
              </w:rPr>
            </w:pPr>
          </w:p>
        </w:tc>
      </w:tr>
    </w:tbl>
    <w:p w:rsidR="008C7DDF" w:rsidRDefault="008C7DDF" w:rsidP="006164E3"/>
    <w:p w:rsidR="00C45F6B" w:rsidRDefault="00C45F6B" w:rsidP="00C45F6B">
      <w:pPr>
        <w:spacing w:after="0"/>
        <w:ind w:left="3402"/>
        <w:rPr>
          <w:rFonts w:ascii="Times New Roman" w:hAnsi="Times New Roman" w:cs="Times New Roman"/>
          <w:color w:val="424242"/>
          <w:sz w:val="24"/>
          <w:szCs w:val="24"/>
          <w:shd w:val="clear" w:color="auto" w:fill="F8F8F8"/>
          <w:lang w:val="kk-KZ"/>
        </w:rPr>
      </w:pPr>
      <w:bookmarkStart w:id="0" w:name="_GoBack"/>
      <w:r>
        <w:rPr>
          <w:rFonts w:ascii="Times New Roman" w:hAnsi="Times New Roman" w:cs="Times New Roman"/>
          <w:color w:val="424242"/>
          <w:sz w:val="24"/>
          <w:szCs w:val="24"/>
          <w:shd w:val="clear" w:color="auto" w:fill="F8F8F8"/>
          <w:lang w:val="kk-KZ"/>
        </w:rPr>
        <w:t>Әзірлеуші: Батырова Г.С., № 148 мектеп-гимназияның бастауыш сынып мұғалімі.</w:t>
      </w:r>
    </w:p>
    <w:p w:rsidR="00C45F6B" w:rsidRDefault="00C45F6B" w:rsidP="00C45F6B">
      <w:pPr>
        <w:ind w:left="3402"/>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 xml:space="preserve">Алматы </w:t>
      </w:r>
      <w:bookmarkEnd w:id="0"/>
      <w:r>
        <w:rPr>
          <w:rFonts w:ascii="Times New Roman" w:hAnsi="Times New Roman" w:cs="Times New Roman"/>
          <w:color w:val="424242"/>
          <w:sz w:val="24"/>
          <w:szCs w:val="24"/>
          <w:shd w:val="clear" w:color="auto" w:fill="F8F8F8"/>
          <w:lang w:val="kk-KZ"/>
        </w:rPr>
        <w:t>қаласы Білім басқармасының ҚББЖТҒӘО қолдауымен ұсынылып отыр.</w:t>
      </w:r>
    </w:p>
    <w:p w:rsidR="00C45F6B" w:rsidRPr="00C45F6B" w:rsidRDefault="00C45F6B" w:rsidP="006164E3">
      <w:pPr>
        <w:rPr>
          <w:lang w:val="kk-KZ"/>
        </w:rPr>
      </w:pPr>
    </w:p>
    <w:sectPr w:rsidR="00C45F6B" w:rsidRPr="00C45F6B" w:rsidSect="006164E3">
      <w:footerReference w:type="default" r:id="rId9"/>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855" w:rsidRDefault="00930855">
      <w:pPr>
        <w:spacing w:after="0" w:line="240" w:lineRule="auto"/>
      </w:pPr>
      <w:r>
        <w:separator/>
      </w:r>
    </w:p>
  </w:endnote>
  <w:endnote w:type="continuationSeparator" w:id="0">
    <w:p w:rsidR="00930855" w:rsidRDefault="00930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C45F6B">
                            <w:rPr>
                              <w:rFonts w:ascii="Calibri"/>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C45F6B">
                      <w:rPr>
                        <w:rFonts w:ascii="Calibri"/>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855" w:rsidRDefault="00930855">
      <w:pPr>
        <w:spacing w:after="0" w:line="240" w:lineRule="auto"/>
      </w:pPr>
      <w:r>
        <w:separator/>
      </w:r>
    </w:p>
  </w:footnote>
  <w:footnote w:type="continuationSeparator" w:id="0">
    <w:p w:rsidR="00930855" w:rsidRDefault="009308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6037"/>
    <w:multiLevelType w:val="hybridMultilevel"/>
    <w:tmpl w:val="C37E4B88"/>
    <w:lvl w:ilvl="0" w:tplc="1C5C3DB4">
      <w:start w:val="1"/>
      <w:numFmt w:val="decimal"/>
      <w:lvlText w:val="%1."/>
      <w:lvlJc w:val="left"/>
      <w:pPr>
        <w:ind w:left="98" w:hanging="240"/>
        <w:jc w:val="left"/>
      </w:pPr>
      <w:rPr>
        <w:rFonts w:ascii="Times New Roman" w:eastAsia="Times New Roman" w:hAnsi="Times New Roman" w:cs="Times New Roman" w:hint="default"/>
        <w:spacing w:val="-11"/>
        <w:w w:val="100"/>
        <w:sz w:val="24"/>
        <w:szCs w:val="24"/>
      </w:rPr>
    </w:lvl>
    <w:lvl w:ilvl="1" w:tplc="B4E8C93A">
      <w:numFmt w:val="bullet"/>
      <w:lvlText w:val="•"/>
      <w:lvlJc w:val="left"/>
      <w:pPr>
        <w:ind w:left="1081" w:hanging="240"/>
      </w:pPr>
      <w:rPr>
        <w:rFonts w:hint="default"/>
      </w:rPr>
    </w:lvl>
    <w:lvl w:ilvl="2" w:tplc="4ECE9F42">
      <w:numFmt w:val="bullet"/>
      <w:lvlText w:val="•"/>
      <w:lvlJc w:val="left"/>
      <w:pPr>
        <w:ind w:left="2062" w:hanging="240"/>
      </w:pPr>
      <w:rPr>
        <w:rFonts w:hint="default"/>
      </w:rPr>
    </w:lvl>
    <w:lvl w:ilvl="3" w:tplc="462C896A">
      <w:numFmt w:val="bullet"/>
      <w:lvlText w:val="•"/>
      <w:lvlJc w:val="left"/>
      <w:pPr>
        <w:ind w:left="3043" w:hanging="240"/>
      </w:pPr>
      <w:rPr>
        <w:rFonts w:hint="default"/>
      </w:rPr>
    </w:lvl>
    <w:lvl w:ilvl="4" w:tplc="368ADF1A">
      <w:numFmt w:val="bullet"/>
      <w:lvlText w:val="•"/>
      <w:lvlJc w:val="left"/>
      <w:pPr>
        <w:ind w:left="4025" w:hanging="240"/>
      </w:pPr>
      <w:rPr>
        <w:rFonts w:hint="default"/>
      </w:rPr>
    </w:lvl>
    <w:lvl w:ilvl="5" w:tplc="9CAAB1BC">
      <w:numFmt w:val="bullet"/>
      <w:lvlText w:val="•"/>
      <w:lvlJc w:val="left"/>
      <w:pPr>
        <w:ind w:left="5006" w:hanging="240"/>
      </w:pPr>
      <w:rPr>
        <w:rFonts w:hint="default"/>
      </w:rPr>
    </w:lvl>
    <w:lvl w:ilvl="6" w:tplc="EDD0CC9C">
      <w:numFmt w:val="bullet"/>
      <w:lvlText w:val="•"/>
      <w:lvlJc w:val="left"/>
      <w:pPr>
        <w:ind w:left="5987" w:hanging="240"/>
      </w:pPr>
      <w:rPr>
        <w:rFonts w:hint="default"/>
      </w:rPr>
    </w:lvl>
    <w:lvl w:ilvl="7" w:tplc="1F8A703A">
      <w:numFmt w:val="bullet"/>
      <w:lvlText w:val="•"/>
      <w:lvlJc w:val="left"/>
      <w:pPr>
        <w:ind w:left="6969" w:hanging="240"/>
      </w:pPr>
      <w:rPr>
        <w:rFonts w:hint="default"/>
      </w:rPr>
    </w:lvl>
    <w:lvl w:ilvl="8" w:tplc="DD4ADDCE">
      <w:numFmt w:val="bullet"/>
      <w:lvlText w:val="•"/>
      <w:lvlJc w:val="left"/>
      <w:pPr>
        <w:ind w:left="7950" w:hanging="240"/>
      </w:pPr>
      <w:rPr>
        <w:rFonts w:hint="default"/>
      </w:rPr>
    </w:lvl>
  </w:abstractNum>
  <w:abstractNum w:abstractNumId="1">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2">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3">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4">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5">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6">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7">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8">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9">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10">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1">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2">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3">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4">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5">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6">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7">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18">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19">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20">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1">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2">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5"/>
  </w:num>
  <w:num w:numId="2">
    <w:abstractNumId w:val="6"/>
  </w:num>
  <w:num w:numId="3">
    <w:abstractNumId w:val="19"/>
  </w:num>
  <w:num w:numId="4">
    <w:abstractNumId w:val="9"/>
  </w:num>
  <w:num w:numId="5">
    <w:abstractNumId w:val="7"/>
  </w:num>
  <w:num w:numId="6">
    <w:abstractNumId w:val="18"/>
  </w:num>
  <w:num w:numId="7">
    <w:abstractNumId w:val="20"/>
  </w:num>
  <w:num w:numId="8">
    <w:abstractNumId w:val="16"/>
  </w:num>
  <w:num w:numId="9">
    <w:abstractNumId w:val="22"/>
  </w:num>
  <w:num w:numId="10">
    <w:abstractNumId w:val="8"/>
  </w:num>
  <w:num w:numId="11">
    <w:abstractNumId w:val="2"/>
  </w:num>
  <w:num w:numId="12">
    <w:abstractNumId w:val="3"/>
  </w:num>
  <w:num w:numId="13">
    <w:abstractNumId w:val="5"/>
  </w:num>
  <w:num w:numId="14">
    <w:abstractNumId w:val="13"/>
  </w:num>
  <w:num w:numId="15">
    <w:abstractNumId w:val="12"/>
  </w:num>
  <w:num w:numId="16">
    <w:abstractNumId w:val="1"/>
  </w:num>
  <w:num w:numId="17">
    <w:abstractNumId w:val="4"/>
  </w:num>
  <w:num w:numId="18">
    <w:abstractNumId w:val="21"/>
  </w:num>
  <w:num w:numId="19">
    <w:abstractNumId w:val="10"/>
  </w:num>
  <w:num w:numId="20">
    <w:abstractNumId w:val="17"/>
  </w:num>
  <w:num w:numId="21">
    <w:abstractNumId w:val="11"/>
  </w:num>
  <w:num w:numId="22">
    <w:abstractNumId w:val="1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1536E6"/>
    <w:rsid w:val="00230754"/>
    <w:rsid w:val="00231D56"/>
    <w:rsid w:val="00282A12"/>
    <w:rsid w:val="0029521E"/>
    <w:rsid w:val="002975D5"/>
    <w:rsid w:val="00413761"/>
    <w:rsid w:val="00450DF4"/>
    <w:rsid w:val="005B3DA0"/>
    <w:rsid w:val="006164E3"/>
    <w:rsid w:val="00715DE4"/>
    <w:rsid w:val="00785E3E"/>
    <w:rsid w:val="007D12DC"/>
    <w:rsid w:val="00814F19"/>
    <w:rsid w:val="008C7DDF"/>
    <w:rsid w:val="00930855"/>
    <w:rsid w:val="0096110E"/>
    <w:rsid w:val="00B01EF9"/>
    <w:rsid w:val="00C143B6"/>
    <w:rsid w:val="00C45F6B"/>
    <w:rsid w:val="00E252EE"/>
    <w:rsid w:val="00E3276D"/>
    <w:rsid w:val="00E8149A"/>
    <w:rsid w:val="00F34405"/>
    <w:rsid w:val="00FA1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079A27-3A5E-43CB-A7A9-9DFD0CA9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E25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25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589198650">
      <w:bodyDiv w:val="1"/>
      <w:marLeft w:val="0"/>
      <w:marRight w:val="0"/>
      <w:marTop w:val="0"/>
      <w:marBottom w:val="0"/>
      <w:divBdr>
        <w:top w:val="none" w:sz="0" w:space="0" w:color="auto"/>
        <w:left w:val="none" w:sz="0" w:space="0" w:color="auto"/>
        <w:bottom w:val="none" w:sz="0" w:space="0" w:color="auto"/>
        <w:right w:val="none" w:sz="0" w:space="0" w:color="auto"/>
      </w:divBdr>
    </w:div>
    <w:div w:id="1614828780">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4</cp:revision>
  <cp:lastPrinted>2020-02-26T01:32:00Z</cp:lastPrinted>
  <dcterms:created xsi:type="dcterms:W3CDTF">2020-03-29T19:29:00Z</dcterms:created>
  <dcterms:modified xsi:type="dcterms:W3CDTF">2020-03-30T06:03:00Z</dcterms:modified>
</cp:coreProperties>
</file>